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Cadmium-108 SDS</w:t>
      </w:r>
    </w:p>
    <w:p>
      <w:r>
        <w:t xml:space="preserve">Publisher: Neonest AB</w:t>
      </w:r>
    </w:p>
    <w:p>
      <w:r>
        <w:t xml:space="preserve">Source: https://resds.com/document/cadmium-108-isotope-sds-cd-108-108cd-cadmium-oxide-enriched-cadmium-oxide-d4765ce869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