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bromide, ultra dry ALFAA40373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https://resds.com/document/cerium-iii-bromide-ultra-dry-sds-avocado-research-chemicals-ltd-part-of-thermo-fisher-en-225901e8f4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ALFAA40373</w:t>
      </w:r>
    </w:p>
    <w:p>
      <w:r>
        <w:t xml:space="preserve"/>
      </w:r>
    </w:p>
    <w:p>
      <w:r>
        <w:t xml:space="preserve">                          Cerium(III) bromide,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溴化铈(III),溴化铈(III),溴化铈(III),溴化铈(III),超干超干超干超干</w:t>
      </w:r>
    </w:p>
    <w:p>
      <w:r>
        <w:t xml:space="preserve">Product Description:                 Cerium(III) bromide, ultra dry</w:t>
      </w:r>
    </w:p>
    <w:p>
      <w:r>
        <w:t xml:space="preserve"/>
      </w:r>
    </w:p>
    <w:p>
      <w:r>
        <w:t xml:space="preserve">Cat No. :                        40373</w:t>
      </w:r>
    </w:p>
    <w:p>
      <w:r>
        <w:t xml:space="preserve">CAS No                           14457-87-5</w:t>
      </w:r>
    </w:p>
    <w:p>
      <w:r>
        <w:t xml:space="preserve">Molecular Formula               CeBr3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White - Light grey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ALFAA40373               SAFETY DATA SHEET                     Revision Date 27-Jul-2026Page 2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 bromide (CeBr3)                                   14457-87-5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ALFAA40373               SAFETY DATA SHEET                     Revision Date 27-Jul-2026Page 3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ALFAA40373               SAFETY DATA SHEET                     Revision Date 27-Jul-2026Page 4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grey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733 °C  / 1351.4 °F</w:t>
      </w:r>
    </w:p>
    <w:p>
      <w:r>
        <w:t xml:space="preserve">Softening Point                No data available</w:t>
      </w:r>
    </w:p>
    <w:p>
      <w:r>
        <w:t xml:space="preserve">Boiling Point/Range               1560 °C  / 2840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5.18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ALFAA40373               SAFETY DATA SHEET                     Revision Date 27-Jul-2026Page 5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CeBr3</w:t>
      </w:r>
    </w:p>
    <w:p>
      <w:r>
        <w:t xml:space="preserve">Molecular Weight                   379.83(anhy)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ALFAA40373               SAFETY DATA SHEET                     Revision Date 27-Jul-2026Page 6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ALFAA40373               SAFETY DATA SHEET                     Revision Date 27-Jul-2026Page 7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bromide             -                 -                -      238-447-0    X            -             -             -                          -     KE-05415</w:t>
      </w:r>
    </w:p>
    <w:p>
      <w:r>
        <w:t xml:space="preserve">       (CeBr3)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ALFAA40373               SAFETY DATA SHEET                     Revision Date 27-Jul-2026Page 8 / 8</w:t>
      </w:r>
    </w:p>
    <w:p>
      <w:r>
        <w:t xml:space="preserve">                                                 Cerium(III)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