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isopropoxide ALFAA36613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https://resds.com/document/erbium-iii-isopropoxide-sds-avocado-research-chemicals-ltd-part-of-thermo-fisher-en-71d83ffc0a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ALFAA36613</w:t>
      </w:r>
    </w:p>
    <w:p>
      <w:r>
        <w:t xml:space="preserve"/>
      </w:r>
    </w:p>
    <w:p>
      <w:r>
        <w:t xml:space="preserve">                             Erbium(III) isopropoxide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异丙醇铒(III)异丙醇铒(III)异丙醇铒(III)异丙醇铒(III)</w:t>
      </w:r>
    </w:p>
    <w:p>
      <w:r>
        <w:t xml:space="preserve">Product Description:                 Erbium(III) isopropoxide</w:t>
      </w:r>
    </w:p>
    <w:p>
      <w:r>
        <w:t xml:space="preserve"/>
      </w:r>
    </w:p>
    <w:p>
      <w:r>
        <w:t xml:space="preserve">Cat No. :                        36613</w:t>
      </w:r>
    </w:p>
    <w:p>
      <w:r>
        <w:t xml:space="preserve">Synonyms                       Erbium triisopropoxide.</w:t>
      </w:r>
    </w:p>
    <w:p>
      <w:r>
        <w:t xml:space="preserve">CAS No                           14814-07-4</w:t>
      </w:r>
    </w:p>
    <w:p>
      <w:r>
        <w:t xml:space="preserve">Molecular Formula              C9H21ErO3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 Light red                                   Alcohol-like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Flammable solid. Causes severe skin burns and eye damage.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ALFAA36613               SAFETY DATA SHEET                     Revision Date 23-Jul-2026Page 2 / 8</w:t>
      </w:r>
    </w:p>
    <w:p>
      <w:r>
        <w:t xml:space="preserve">                                                    Erbium(III)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Erbium isopropoxide                                     14814-07-4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Immediate medical</w:t>
      </w:r>
    </w:p>
    <w:p>
      <w:r>
        <w:t xml:space="preserve">attention is required.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Call a physician</w:t>
      </w:r>
    </w:p>
    <w:p>
      <w:r>
        <w:t xml:space="preserve">immediately.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ALFAA36613               SAFETY DATA SHEET                     Revision Date 23-Jul-2026Page 3 / 8</w:t>
      </w:r>
    </w:p>
    <w:p>
      <w:r>
        <w:t xml:space="preserve">                                                    Erbium(III)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Remove all sources of ignition. Use spark-proof tools and explosion-proof equipment. Sweep up and shovel into suitable containers</w:t>
      </w:r>
    </w:p>
    <w:p>
      <w:r>
        <w:t xml:space="preserve">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get in eyes, on skin, or on clothing. Handle product only in closed system or provide appropriate</w:t>
      </w:r>
    </w:p>
    <w:p>
      <w:r>
        <w:t xml:space="preserve">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Flammables area. Keep under nitrogen. Keep</w:t>
      </w:r>
    </w:p>
    <w:p>
      <w:r>
        <w:t xml:space="preserve">containers tightly closed in a dry, cool and well-ventilated place. Corrosives area.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ALFAA36613               SAFETY DATA SHEET                     Revision Date 23-Jul-2026Page 4 / 8</w:t>
      </w:r>
    </w:p>
    <w:p>
      <w:r>
        <w:t xml:space="preserve">                                                    Erbium(III)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     Alcohol-like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ALFAA36613               SAFETY DATA SHEET                     Revision Date 23-Jul-2026Page 5 / 8</w:t>
      </w:r>
    </w:p>
    <w:p>
      <w:r>
        <w:t xml:space="preserve">                                                    Erbium(III)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   58 °C  / 136.4 °F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C9H21ErO3</w:t>
      </w:r>
    </w:p>
    <w:p>
      <w:r>
        <w:t xml:space="preserve">Molecular Weight                  344.52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 Incompatible products.</w:t>
      </w:r>
    </w:p>
    <w:p>
      <w:r>
        <w:t xml:space="preserve">                                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ALFAA36613               SAFETY DATA SHEET                     Revision Date 23-Jul-2026Page 6 / 8</w:t>
      </w:r>
    </w:p>
    <w:p>
      <w:r>
        <w:t xml:space="preserve">                                                    Erbium(III)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ALFAA36613               SAFETY DATA SHEET                     Revision Date 23-Jul-2026Page 7 / 8</w:t>
      </w:r>
    </w:p>
    <w:p>
      <w:r>
        <w:t xml:space="preserve">                                                    Erbium(III)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Erbium isopropoxide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Erbium isopropoxide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Erbium isopropoxide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B1A222251238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ALFAA36613               SAFETY DATA SHEET                     Revision Date 23-Jul-2026Page 8 / 8</w:t>
      </w:r>
    </w:p>
    <w:p>
      <w:r>
        <w:t xml:space="preserve">                                                    Erbium(III)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