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powder (99.9% REO) 93-6730 SDS</w:t>
      </w:r>
    </w:p>
    <w:p>
      <w:r>
        <w:t xml:space="preserve">Publisher: Strem Chemicals, Inc.</w:t>
      </w:r>
    </w:p>
    <w:p>
      <w:r>
        <w:t xml:space="preserve">Source: https://resds.com/document/holmium-powder-99-9-reo-strem-en-64cb9a3094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 powder (99.9% REO)</w:t>
      </w:r>
    </w:p>
    <w:p>
      <w:r>
        <w:t xml:space="preserve"/>
      </w:r>
    </w:p>
    <w:p>
      <w:r>
        <w:t xml:space="preserve">                                · Item number: 93-6730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Handle under inert gas.</w:t>
      </w:r>
    </w:p>
    <w:p>
      <w:r>
        <w:t xml:space="preserve">                P210      Keep away from heat/sparks/open flames/hot surfaces. No smoking.</w:t>
      </w:r>
    </w:p>
    <w:p>
      <w:r>
        <w:t xml:space="preserve">                P222     Do not allow contact with air.</w:t>
      </w:r>
    </w:p>
    <w:p>
      <w:r>
        <w:t xml:space="preserve">                P280      Wear protective gloves / eye protection / face protection.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12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130 mg/m3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790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1.474 °C (35 °F)</w:t>
      </w:r>
    </w:p>
    <w:p>
      <w:r>
        <w:t xml:space="preserve">                     Boiling point/Boiling range:        2.695 °C (37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8.795 g/cm³ (73.39428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UN3089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Metal powders, flammable, n.o.s.</w:t>
      </w:r>
    </w:p>
    <w:p>
      <w:r>
        <w:t xml:space="preserve">                                · IMDG, IATA                    METAL POWDER, FLAMMABLE,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dhc`gyq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Warning: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Segregation groups                  Heavy metals and their salts (including their organometallic</w:t>
      </w:r>
    </w:p>
    <w:p>
      <w:r>
        <w:t xml:space="preserve">                                                         compounds), powdered metals</w:t>
      </w:r>
    </w:p>
    <w:p>
      <w:r>
        <w:t xml:space="preserve">                                · Stowage Category                 B</w:t>
      </w:r>
    </w:p>
    <w:p>
      <w:r>
        <w:t xml:space="preserve">                                · Handling Code                   H1 Keep as dry as reasonably practicable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Segregation Code                   SG17 Stow "separated from" class 5.1</w:t>
      </w:r>
    </w:p>
    <w:p>
      <w:r>
        <w:t xml:space="preserve">                                                SG25 Stow "separated from" goods of classes 2.1 and 3.</w:t>
      </w:r>
    </w:p>
    <w:p>
      <w:r>
        <w:t xml:space="preserve">                                               SG26 In addition: from goods of classes 2.1 and 3 when stowed on</w:t>
      </w:r>
    </w:p>
    <w:p>
      <w:r>
        <w:t xml:space="preserve">                                                          deck of a containership a minimum distance of two container spaces</w:t>
      </w:r>
    </w:p>
    <w:p>
      <w:r>
        <w:t xml:space="preserve">                                                         athwartship shall be maintained, when stowed on ro-ro ships a</w:t>
      </w:r>
    </w:p>
    <w:p>
      <w:r>
        <w:t xml:space="preserve">                                                               distance of 6 m athwartship shall be maintained.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1 kg</w:t>
      </w:r>
    </w:p>
    <w:p>
      <w:r>
        <w:t xml:space="preserve">                                · Excepted quantities (EQ)                Code: E2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UN 3089 METAL POWDERS, FLAMMABLE, N.O.S., 4.1,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Handle under inert gas.</w:t>
      </w:r>
    </w:p>
    <w:p>
      <w:r>
        <w:t xml:space="preserve">                P210      Keep away from heat/sparks/open flames/hot surfaces. No smoking.</w:t>
      </w:r>
    </w:p>
    <w:p>
      <w:r>
        <w:t xml:space="preserve">                P222     Do not allow contact with air.</w:t>
      </w:r>
    </w:p>
    <w:p>
      <w:r>
        <w:t xml:space="preserve">                P280      Wear protective gloves / eye protection / face protection.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1: Flammable solids – Category 1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