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Iridium-193 SDS</w:t>
      </w:r>
    </w:p>
    <w:p>
      <w:r>
        <w:t xml:space="preserve">Publisher: Neonest AB</w:t>
      </w:r>
    </w:p>
    <w:p>
      <w:r>
        <w:t xml:space="preserve">Source: https://resds.com/document/iridium-193-isotope-sds-ir-193-193ir-iridium-enriched-iridium-8be0671c4a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 C):   2450   °C </w:t>
      </w:r>
    </w:p>
    <w:p>
      <w:r>
        <w:t xml:space="preserve">Boiling point/range (° C):   4130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22.65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  flames and sparks 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 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