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Lutetium(III) chloride, anhydrous (99.9%-Lu) (REO) 93-7101 SDS</w:t>
      </w:r>
    </w:p>
    <w:p>
      <w:r>
        <w:t xml:space="preserve">Publisher: Strem Chemicals, Inc.</w:t>
      </w:r>
    </w:p>
    <w:p>
      <w:r>
        <w:t xml:space="preserve">Source: https://resds.com/document/lutetium-iii-chloride-anhydrous-99-9-lu-reo-sds-strem-chemicals-ko-cd7aa53dc3</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Lutetium(III) chloride, anhydrous (99.9%-Lu) (REO)</w:t>
      </w:r>
    </w:p>
    <w:p>
      <w:r>
        <w:t xml:space="preserve">                        · 상품번호: 93-7101</w:t>
      </w:r>
    </w:p>
    <w:p>
      <w:r>
        <w:t xml:space="preserve">                        · CAS-번호</w:t>
      </w:r>
    </w:p>
    <w:p>
      <w:r>
        <w:t xml:space="preserve">                  10099-66-8</w:t>
      </w:r>
    </w:p>
    <w:p>
      <w:r>
        <w:t xml:space="preserve">                        · EC 의번호:</w:t>
      </w:r>
    </w:p>
    <w:p>
      <w:r>
        <w:t xml:space="preserve">                  233-240-1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Lutetium(III) chloride, anhydrous (99.9%-Lu)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10099-66-8 Lutetium(III) chloride, anhydrous (99.9%-Lu) (REO)</w:t>
      </w:r>
    </w:p>
    <w:p>
      <w:r>
        <w:t xml:space="preserve">                        · 식별 번 호</w:t>
      </w:r>
    </w:p>
    <w:p>
      <w:r>
        <w:t xml:space="preserve">                        · EC 의번호: 233-240-1</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Lutetium(III) chloride, anhydrous (99.9%-Lu)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Lutetium(III) chloride, anhydrous (99.9%-Lu)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905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3.98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Lutetium(III) chloride, anhydrous (99.9%-Lu)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Lutetium(III) chloride, anhydrous (99.9%-Lu)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KE-22652</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Lutetium(III) chloride, anhydrous (99.9%-Lu)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