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fluoride, anhydrous ALFAA11246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https://resds.com/document/neodymium-iii-fluoride-anhydrous-sds-avocado-research-chemicals-ltd-part-of-thermo-fisher-en-dcd8a8f266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ALFAA11246</w:t>
      </w:r>
    </w:p>
    <w:p>
      <w:r>
        <w:t xml:space="preserve"/>
      </w:r>
    </w:p>
    <w:p>
      <w:r>
        <w:t xml:space="preserve">                    Neodymium(III)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氟化钕氟化钕氟化钕氟化钕</w:t>
      </w:r>
    </w:p>
    <w:p>
      <w:r>
        <w:t xml:space="preserve">Product Description:               Neodymium(III) fluoride, anhydrous</w:t>
      </w:r>
    </w:p>
    <w:p>
      <w:r>
        <w:t xml:space="preserve"/>
      </w:r>
    </w:p>
    <w:p>
      <w:r>
        <w:t xml:space="preserve">Cat No. :                        11246</w:t>
      </w:r>
    </w:p>
    <w:p>
      <w:r>
        <w:t xml:space="preserve">CAS No                           13709-42-7</w:t>
      </w:r>
    </w:p>
    <w:p>
      <w:r>
        <w:t xml:space="preserve">Molecular Formula               F3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Light Purple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Causes severe skin burns and eye damage. Contact with acids liberates very toxic gas.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ALFAA11246               SAFETY DATA SHEET                     Revision Date 26-Jul-2026Page 2 / 8</w:t>
      </w:r>
    </w:p>
    <w:p>
      <w:r>
        <w:t xml:space="preserve">                                        Neodymium(III)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Contact with acids liberates very toxic gas.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fluoride (NdF3)                                  13709-42-7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ALFAA11246               SAFETY DATA SHEET                     Revision Date 26-Jul-2026Page 3 / 8</w:t>
      </w:r>
    </w:p>
    <w:p>
      <w:r>
        <w:t xml:space="preserve">                                        Neodymium(III)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get in eyes, on skin, or on clothing. Wear personal protective equipment/face protection.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Corrosives area. Keep containers tightly closed in a</w:t>
      </w:r>
    </w:p>
    <w:p>
      <w:r>
        <w:t xml:space="preserve">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Neodymium fluoride (NdF3)                    -               TWA: 2.5 mg/m3       (Vacated) TWA: 2.5 mg/m3      IDLH: 250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ALFAA11246               SAFETY DATA SHEET                     Revision Date 26-Jul-2026Page 4 / 8</w:t>
      </w:r>
    </w:p>
    <w:p>
      <w:r>
        <w:t xml:space="preserve">                                        Neodymium(III)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Neodymium fluoride (NdF3)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ALFAA11246               SAFETY DATA SHEET                     Revision Date 26-Jul-2026Page 5 / 8</w:t>
      </w:r>
    </w:p>
    <w:p>
      <w:r>
        <w:t xml:space="preserve">                                        Neodymium(III)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Purple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1410 °C  / 2570 °F</w:t>
      </w:r>
    </w:p>
    <w:p>
      <w:r>
        <w:t xml:space="preserve">Softening Point                No data available</w:t>
      </w:r>
    </w:p>
    <w:p>
      <w:r>
        <w:t xml:space="preserve">Boiling Point/Range               2300 °C  / 4172 °F 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Nd</w:t>
      </w:r>
    </w:p>
    <w:p>
      <w:r>
        <w:t xml:space="preserve">Molecular Weight                  201.23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Stable.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Incompatible products.</w:t>
      </w:r>
    </w:p>
    <w:p>
      <w:r>
        <w:t xml:space="preserve"/>
      </w:r>
    </w:p>
    <w:p>
      <w:r>
        <w:t xml:space="preserve">Materials to avoid                    Acids.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ALFAA11246               SAFETY DATA SHEET                     Revision Date 26-Jul-2026Page 6 / 8</w:t>
      </w:r>
    </w:p>
    <w:p>
      <w:r>
        <w:t xml:space="preserve">                                        Neodymium(III)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ALFAA11246               SAFETY DATA SHEET                     Revision Date 26-Jul-2026Page 7 / 8</w:t>
      </w:r>
    </w:p>
    <w:p>
      <w:r>
        <w:t xml:space="preserve">                                        Neodymium(III)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   Technical Shipping Name       Neodymium(III) fluoride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   Technical Shipping Name       Neodymium(III) fluoride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N.O.S.*</w:t>
      </w:r>
    </w:p>
    <w:p>
      <w:r>
        <w:t xml:space="preserve">   Technical Shipping Name       Neodymium(III) fluoride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Neodymium fluoride           -                 -        X      237-253-3    X            -             -      X      X      X     KE-25803</w:t>
      </w:r>
    </w:p>
    <w:p>
      <w:r>
        <w:t xml:space="preserve">       (NdF3)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ALFAA11246               SAFETY DATA SHEET                     Revision Date 26-Jul-2026Page 8 / 8</w:t>
      </w:r>
    </w:p>
    <w:p>
      <w:r>
        <w:t xml:space="preserve">                                        Neodymium(III)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