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Neon-20 SDS</w:t>
      </w:r>
    </w:p>
    <w:p>
      <w:r>
        <w:t xml:space="preserve">Publisher: Neonest AB</w:t>
      </w:r>
    </w:p>
    <w:p>
      <w:r>
        <w:t xml:space="preserve">Source: https://resds.com/document/neon-20-isotope-sds-ne-20-20ne-neon-gas-enriched-neon-gas-f95d53b23c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