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carbonate ALFAA13157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https://resds.com/document/yttrium-iii-carbonate-sds-avocado-research-chemicals-ltd-part-of-thermo-fisher-en-a57cbaada8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ALFAA13157</w:t>
      </w:r>
    </w:p>
    <w:p>
      <w:r>
        <w:t xml:space="preserve"/>
      </w:r>
    </w:p>
    <w:p>
      <w:r>
        <w:t xml:space="preserve">                           Yttrium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水合碳酸钇(III)水合碳酸钇(III)水合碳酸钇(III)水合碳酸钇(III)</w:t>
      </w:r>
    </w:p>
    <w:p>
      <w:r>
        <w:t xml:space="preserve">Product Description:               Yttrium (III) carbonate</w:t>
      </w:r>
    </w:p>
    <w:p>
      <w:r>
        <w:t xml:space="preserve"/>
      </w:r>
    </w:p>
    <w:p>
      <w:r>
        <w:t xml:space="preserve">Cat No. :                        13157</w:t>
      </w:r>
    </w:p>
    <w:p>
      <w:r>
        <w:t xml:space="preserve">CAS No                           38245-39-5</w:t>
      </w:r>
    </w:p>
    <w:p>
      <w:r>
        <w:t xml:space="preserve">Molecular Formula              Y2 (CO3)3. xH2 O (x=3)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ALFAA13157               SAFETY DATA SHEET                     Revision Date 31-Jul-2026Page 2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(III) carbonate                                     38245-39-5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ALFAA13157               SAFETY DATA SHEET                     Revision Date 31-Jul-2026Page 3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ALFAA13157               SAFETY DATA SHEET                     Revision Date 31-Jul-2026Page 4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(CO3)3. xH2 O (x=3)</w:t>
      </w:r>
    </w:p>
    <w:p>
      <w:r>
        <w:t xml:space="preserve">Molecular Weight                   357.84(anhy)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ALFAA13157               SAFETY DATA SHEET                     Revision Date 31-Jul-2026Page 5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ALFAA13157               SAFETY DATA SHEET                     Revision Date 31-Jul-2026Page 6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ALFAA13157               SAFETY DATA SHEET                     Revision Date 31-Jul-2026Page 7 / 7</w:t>
      </w:r>
    </w:p>
    <w:p>
      <w:r>
        <w:t xml:space="preserve">                                                Yttrium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